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FC6" w:rsidRPr="000C6FC6" w:rsidRDefault="000C6FC6" w:rsidP="000C6FC6">
      <w:pPr>
        <w:spacing w:after="0" w:line="240" w:lineRule="auto"/>
        <w:rPr>
          <w:rFonts w:ascii="Helvetica" w:eastAsia="Times New Roman" w:hAnsi="Helvetica" w:cs="Times New Roman"/>
          <w:b/>
          <w:bCs/>
          <w:color w:val="000000"/>
          <w:sz w:val="27"/>
          <w:szCs w:val="27"/>
        </w:rPr>
      </w:pPr>
      <w:bookmarkStart w:id="0" w:name="_GoBack"/>
      <w:bookmarkEnd w:id="0"/>
    </w:p>
    <w:p w:rsidR="000C6FC6" w:rsidRPr="000C6FC6" w:rsidRDefault="000C6FC6" w:rsidP="000C6FC6">
      <w:pPr>
        <w:numPr>
          <w:ilvl w:val="0"/>
          <w:numId w:val="1"/>
        </w:numPr>
        <w:spacing w:after="0" w:line="240" w:lineRule="auto"/>
        <w:ind w:left="0"/>
        <w:rPr>
          <w:rFonts w:ascii="Helvetica" w:eastAsia="Times New Roman" w:hAnsi="Helvetica" w:cs="Times New Roman"/>
          <w:color w:val="000000"/>
          <w:sz w:val="27"/>
          <w:szCs w:val="27"/>
        </w:rPr>
      </w:pPr>
      <w:hyperlink r:id="rId5" w:history="1">
        <w:r w:rsidRPr="000C6FC6">
          <w:rPr>
            <w:rFonts w:ascii="Helvetica" w:eastAsia="Times New Roman" w:hAnsi="Helvetica" w:cs="Times New Roman"/>
            <w:color w:val="000000"/>
            <w:sz w:val="27"/>
            <w:szCs w:val="27"/>
          </w:rPr>
          <w:t>Home</w:t>
        </w:r>
      </w:hyperlink>
    </w:p>
    <w:p w:rsidR="000C6FC6" w:rsidRPr="000C6FC6" w:rsidRDefault="000C6FC6" w:rsidP="000C6FC6">
      <w:pPr>
        <w:numPr>
          <w:ilvl w:val="0"/>
          <w:numId w:val="1"/>
        </w:numPr>
        <w:spacing w:after="0" w:line="240" w:lineRule="auto"/>
        <w:ind w:left="0"/>
        <w:rPr>
          <w:rFonts w:ascii="Helvetica" w:eastAsia="Times New Roman" w:hAnsi="Helvetica" w:cs="Times New Roman"/>
          <w:color w:val="000000"/>
          <w:sz w:val="27"/>
          <w:szCs w:val="27"/>
        </w:rPr>
      </w:pPr>
      <w:hyperlink r:id="rId6" w:history="1">
        <w:r w:rsidRPr="000C6FC6">
          <w:rPr>
            <w:rFonts w:ascii="Helvetica" w:eastAsia="Times New Roman" w:hAnsi="Helvetica" w:cs="Times New Roman"/>
            <w:color w:val="000000"/>
            <w:sz w:val="27"/>
            <w:szCs w:val="27"/>
          </w:rPr>
          <w:t>HEALTH CARE</w:t>
        </w:r>
      </w:hyperlink>
    </w:p>
    <w:p w:rsidR="000C6FC6" w:rsidRPr="000C6FC6" w:rsidRDefault="000C6FC6" w:rsidP="000C6FC6">
      <w:pPr>
        <w:spacing w:line="240" w:lineRule="auto"/>
        <w:rPr>
          <w:rFonts w:ascii="Arial" w:eastAsia="Times New Roman" w:hAnsi="Arial" w:cs="Arial"/>
          <w:color w:val="7D7D7D"/>
          <w:sz w:val="20"/>
          <w:szCs w:val="20"/>
        </w:rPr>
      </w:pPr>
      <w:r w:rsidRPr="000C6FC6">
        <w:rPr>
          <w:rFonts w:ascii="Arial" w:eastAsia="Times New Roman" w:hAnsi="Arial" w:cs="Arial"/>
          <w:color w:val="7D7D7D"/>
          <w:sz w:val="20"/>
          <w:szCs w:val="20"/>
        </w:rPr>
        <w:t>May 31, 2019 01:58 PM</w:t>
      </w:r>
    </w:p>
    <w:p w:rsidR="000C6FC6" w:rsidRPr="000C6FC6" w:rsidRDefault="000C6FC6" w:rsidP="000C6FC6">
      <w:pPr>
        <w:spacing w:after="150" w:line="240" w:lineRule="auto"/>
        <w:outlineLvl w:val="0"/>
        <w:rPr>
          <w:rFonts w:ascii="Helvetica" w:eastAsia="Times New Roman" w:hAnsi="Helvetica" w:cs="Times New Roman"/>
          <w:b/>
          <w:bCs/>
          <w:color w:val="000000"/>
          <w:kern w:val="36"/>
          <w:sz w:val="48"/>
          <w:szCs w:val="48"/>
        </w:rPr>
      </w:pPr>
      <w:r w:rsidRPr="000C6FC6">
        <w:rPr>
          <w:rFonts w:ascii="Helvetica" w:eastAsia="Times New Roman" w:hAnsi="Helvetica" w:cs="Times New Roman"/>
          <w:b/>
          <w:bCs/>
          <w:color w:val="000000"/>
          <w:kern w:val="36"/>
          <w:sz w:val="48"/>
          <w:szCs w:val="48"/>
        </w:rPr>
        <w:t>MetroHealth, University Hospitals team up on pediatric care</w:t>
      </w:r>
    </w:p>
    <w:p w:rsidR="000C6FC6" w:rsidRPr="000C6FC6" w:rsidRDefault="000C6FC6" w:rsidP="000C6FC6">
      <w:pPr>
        <w:spacing w:line="240" w:lineRule="auto"/>
        <w:rPr>
          <w:rFonts w:ascii="Arial" w:eastAsia="Times New Roman" w:hAnsi="Arial" w:cs="Arial"/>
          <w:color w:val="B11116"/>
          <w:sz w:val="27"/>
          <w:szCs w:val="27"/>
        </w:rPr>
      </w:pPr>
      <w:hyperlink r:id="rId7" w:history="1">
        <w:r w:rsidRPr="000C6FC6">
          <w:rPr>
            <w:rFonts w:ascii="Arial" w:eastAsia="Times New Roman" w:hAnsi="Arial" w:cs="Arial"/>
            <w:color w:val="B11116"/>
            <w:sz w:val="27"/>
            <w:szCs w:val="27"/>
          </w:rPr>
          <w:t>LYDIA COUTRÉ </w:t>
        </w:r>
      </w:hyperlink>
      <w:r w:rsidRPr="000C6FC6">
        <w:rPr>
          <w:rFonts w:ascii="Arial" w:eastAsia="Times New Roman" w:hAnsi="Arial" w:cs="Arial"/>
          <w:color w:val="B11116"/>
          <w:sz w:val="27"/>
          <w:szCs w:val="27"/>
        </w:rPr>
        <w:t> </w:t>
      </w:r>
    </w:p>
    <w:p w:rsidR="000C6FC6" w:rsidRPr="000C6FC6" w:rsidRDefault="000C6FC6" w:rsidP="000C6FC6">
      <w:pPr>
        <w:numPr>
          <w:ilvl w:val="0"/>
          <w:numId w:val="2"/>
        </w:numPr>
        <w:spacing w:after="0" w:line="240" w:lineRule="auto"/>
        <w:ind w:left="0" w:right="150"/>
        <w:rPr>
          <w:rFonts w:ascii="Helvetica" w:eastAsia="Times New Roman" w:hAnsi="Helvetica" w:cs="Times New Roman"/>
          <w:color w:val="FFFFFF"/>
          <w:sz w:val="27"/>
          <w:szCs w:val="27"/>
        </w:rPr>
      </w:pPr>
      <w:hyperlink r:id="rId8" w:tgtFrame="_blank" w:tooltip="Tweet" w:history="1">
        <w:r w:rsidRPr="000C6FC6">
          <w:rPr>
            <w:rFonts w:ascii="Helvetica" w:eastAsia="Times New Roman" w:hAnsi="Helvetica" w:cs="Times New Roman"/>
            <w:caps/>
            <w:color w:val="FFFFFF"/>
            <w:sz w:val="27"/>
            <w:szCs w:val="27"/>
            <w:shd w:val="clear" w:color="auto" w:fill="1DACED"/>
          </w:rPr>
          <w:t> TWEET</w:t>
        </w:r>
      </w:hyperlink>
    </w:p>
    <w:p w:rsidR="000C6FC6" w:rsidRPr="000C6FC6" w:rsidRDefault="000C6FC6" w:rsidP="000C6FC6">
      <w:pPr>
        <w:numPr>
          <w:ilvl w:val="0"/>
          <w:numId w:val="2"/>
        </w:numPr>
        <w:spacing w:after="0" w:line="240" w:lineRule="auto"/>
        <w:ind w:left="0" w:right="150"/>
        <w:rPr>
          <w:rFonts w:ascii="Helvetica" w:eastAsia="Times New Roman" w:hAnsi="Helvetica" w:cs="Times New Roman"/>
          <w:color w:val="FFFFFF"/>
          <w:sz w:val="27"/>
          <w:szCs w:val="27"/>
        </w:rPr>
      </w:pPr>
      <w:hyperlink r:id="rId9" w:tgtFrame="_blank" w:tooltip="Share" w:history="1">
        <w:r w:rsidRPr="000C6FC6">
          <w:rPr>
            <w:rFonts w:ascii="Helvetica" w:eastAsia="Times New Roman" w:hAnsi="Helvetica" w:cs="Times New Roman"/>
            <w:caps/>
            <w:color w:val="FFFFFF"/>
            <w:sz w:val="27"/>
            <w:szCs w:val="27"/>
            <w:shd w:val="clear" w:color="auto" w:fill="3B5998"/>
          </w:rPr>
          <w:t> SHARE</w:t>
        </w:r>
      </w:hyperlink>
    </w:p>
    <w:p w:rsidR="000C6FC6" w:rsidRPr="000C6FC6" w:rsidRDefault="000C6FC6" w:rsidP="000C6FC6">
      <w:pPr>
        <w:numPr>
          <w:ilvl w:val="0"/>
          <w:numId w:val="2"/>
        </w:numPr>
        <w:spacing w:after="0" w:line="240" w:lineRule="auto"/>
        <w:ind w:left="0" w:right="150"/>
        <w:rPr>
          <w:rFonts w:ascii="Helvetica" w:eastAsia="Times New Roman" w:hAnsi="Helvetica" w:cs="Times New Roman"/>
          <w:color w:val="FFFFFF"/>
          <w:sz w:val="27"/>
          <w:szCs w:val="27"/>
        </w:rPr>
      </w:pPr>
      <w:hyperlink r:id="rId10" w:tgtFrame="_blank" w:tooltip="Share" w:history="1">
        <w:r w:rsidRPr="000C6FC6">
          <w:rPr>
            <w:rFonts w:ascii="Helvetica" w:eastAsia="Times New Roman" w:hAnsi="Helvetica" w:cs="Times New Roman"/>
            <w:caps/>
            <w:color w:val="FFFFFF"/>
            <w:sz w:val="27"/>
            <w:szCs w:val="27"/>
            <w:shd w:val="clear" w:color="auto" w:fill="1178B3"/>
          </w:rPr>
          <w:t> SHARE</w:t>
        </w:r>
      </w:hyperlink>
    </w:p>
    <w:p w:rsidR="000C6FC6" w:rsidRPr="000C6FC6" w:rsidRDefault="000C6FC6" w:rsidP="000C6FC6">
      <w:pPr>
        <w:numPr>
          <w:ilvl w:val="0"/>
          <w:numId w:val="2"/>
        </w:numPr>
        <w:spacing w:after="0" w:line="240" w:lineRule="auto"/>
        <w:ind w:left="0"/>
        <w:rPr>
          <w:rFonts w:ascii="Helvetica" w:eastAsia="Times New Roman" w:hAnsi="Helvetica" w:cs="Times New Roman"/>
          <w:color w:val="FFFFFF"/>
          <w:sz w:val="27"/>
          <w:szCs w:val="27"/>
        </w:rPr>
      </w:pPr>
      <w:hyperlink r:id="rId11" w:tooltip="Email" w:history="1">
        <w:r w:rsidRPr="000C6FC6">
          <w:rPr>
            <w:rFonts w:ascii="Helvetica" w:eastAsia="Times New Roman" w:hAnsi="Helvetica" w:cs="Times New Roman"/>
            <w:caps/>
            <w:color w:val="FFFFFF"/>
            <w:sz w:val="27"/>
            <w:szCs w:val="27"/>
            <w:shd w:val="clear" w:color="auto" w:fill="959595"/>
          </w:rPr>
          <w:t> EMAIL</w:t>
        </w:r>
      </w:hyperlink>
    </w:p>
    <w:p w:rsidR="000C6FC6" w:rsidRPr="000C6FC6" w:rsidRDefault="000C6FC6" w:rsidP="000C6FC6">
      <w:pPr>
        <w:spacing w:after="150" w:line="240" w:lineRule="auto"/>
        <w:rPr>
          <w:rFonts w:ascii="Helvetica" w:eastAsia="Times New Roman" w:hAnsi="Helvetica" w:cs="Times New Roman"/>
          <w:color w:val="FFFFFF"/>
          <w:sz w:val="27"/>
          <w:szCs w:val="27"/>
        </w:rPr>
      </w:pPr>
      <w:hyperlink r:id="rId12" w:tgtFrame="_blank" w:history="1">
        <w:r w:rsidRPr="000C6FC6">
          <w:rPr>
            <w:rFonts w:ascii="Arial" w:eastAsia="Times New Roman" w:hAnsi="Arial" w:cs="Arial"/>
            <w:color w:val="000000"/>
            <w:sz w:val="27"/>
            <w:szCs w:val="27"/>
          </w:rPr>
          <w:t>PRINT</w:t>
        </w:r>
      </w:hyperlink>
    </w:p>
    <w:p w:rsidR="000C6FC6" w:rsidRPr="000C6FC6" w:rsidRDefault="000C6FC6" w:rsidP="000C6FC6">
      <w:pPr>
        <w:spacing w:after="270" w:line="240" w:lineRule="auto"/>
        <w:rPr>
          <w:rFonts w:ascii="Helvetica" w:eastAsia="Times New Roman" w:hAnsi="Helvetica" w:cs="Times New Roman"/>
          <w:color w:val="000000"/>
          <w:sz w:val="27"/>
          <w:szCs w:val="27"/>
        </w:rPr>
      </w:pPr>
      <w:hyperlink r:id="rId13" w:tgtFrame="_blank" w:history="1">
        <w:r w:rsidRPr="000C6FC6">
          <w:rPr>
            <w:rFonts w:ascii="Helvetica" w:eastAsia="Times New Roman" w:hAnsi="Helvetica" w:cs="Times New Roman"/>
            <w:color w:val="0000FF"/>
            <w:sz w:val="27"/>
            <w:szCs w:val="27"/>
          </w:rPr>
          <w:t>MetroHealth</w:t>
        </w:r>
      </w:hyperlink>
      <w:r w:rsidRPr="000C6FC6">
        <w:rPr>
          <w:rFonts w:ascii="Helvetica" w:eastAsia="Times New Roman" w:hAnsi="Helvetica" w:cs="Times New Roman"/>
          <w:color w:val="000000"/>
          <w:sz w:val="27"/>
          <w:szCs w:val="27"/>
        </w:rPr>
        <w:t> and </w:t>
      </w:r>
      <w:hyperlink r:id="rId14" w:tgtFrame="_blank" w:history="1">
        <w:r w:rsidRPr="000C6FC6">
          <w:rPr>
            <w:rFonts w:ascii="Helvetica" w:eastAsia="Times New Roman" w:hAnsi="Helvetica" w:cs="Times New Roman"/>
            <w:color w:val="0000FF"/>
            <w:sz w:val="27"/>
            <w:szCs w:val="27"/>
          </w:rPr>
          <w:t>University Hospitals Rainbow Babies &amp; Children's Hospital</w:t>
        </w:r>
      </w:hyperlink>
      <w:r w:rsidRPr="000C6FC6">
        <w:rPr>
          <w:rFonts w:ascii="Helvetica" w:eastAsia="Times New Roman" w:hAnsi="Helvetica" w:cs="Times New Roman"/>
          <w:color w:val="000000"/>
          <w:sz w:val="27"/>
          <w:szCs w:val="27"/>
        </w:rPr>
        <w:t> are collaborating on pediatric care in Northeast Ohio, building upon both systems' goals of providing high-quality accessible care to all children.</w:t>
      </w:r>
    </w:p>
    <w:p w:rsidR="000C6FC6" w:rsidRPr="000C6FC6" w:rsidRDefault="000C6FC6" w:rsidP="000C6FC6">
      <w:pPr>
        <w:spacing w:after="270" w:line="240" w:lineRule="auto"/>
        <w:rPr>
          <w:rFonts w:ascii="Helvetica" w:eastAsia="Times New Roman" w:hAnsi="Helvetica" w:cs="Times New Roman"/>
          <w:color w:val="000000"/>
          <w:sz w:val="27"/>
          <w:szCs w:val="27"/>
        </w:rPr>
      </w:pPr>
      <w:r w:rsidRPr="000C6FC6">
        <w:rPr>
          <w:rFonts w:ascii="Helvetica" w:eastAsia="Times New Roman" w:hAnsi="Helvetica" w:cs="Times New Roman"/>
          <w:color w:val="000000"/>
          <w:sz w:val="27"/>
          <w:szCs w:val="27"/>
        </w:rPr>
        <w:t xml:space="preserve">Beginning July 1, UH Rainbow physicians will provide pediatric specialty care services at the MetroHealth main campus in the following disciplines: pediatric radiology, nephrology, cardiology, physical medicine and rehabilitation, urology, general surgery and gastroenterology, according to a news release. These services will complement </w:t>
      </w:r>
      <w:proofErr w:type="spellStart"/>
      <w:r w:rsidRPr="000C6FC6">
        <w:rPr>
          <w:rFonts w:ascii="Helvetica" w:eastAsia="Times New Roman" w:hAnsi="Helvetica" w:cs="Times New Roman"/>
          <w:color w:val="000000"/>
          <w:sz w:val="27"/>
          <w:szCs w:val="27"/>
        </w:rPr>
        <w:t>MetroHealth's</w:t>
      </w:r>
      <w:proofErr w:type="spellEnd"/>
      <w:r w:rsidRPr="000C6FC6">
        <w:rPr>
          <w:rFonts w:ascii="Helvetica" w:eastAsia="Times New Roman" w:hAnsi="Helvetica" w:cs="Times New Roman"/>
          <w:color w:val="000000"/>
          <w:sz w:val="27"/>
          <w:szCs w:val="27"/>
        </w:rPr>
        <w:t xml:space="preserve"> current pediatric offerings.</w:t>
      </w:r>
    </w:p>
    <w:p w:rsidR="000C6FC6" w:rsidRPr="000C6FC6" w:rsidRDefault="000C6FC6" w:rsidP="000C6FC6">
      <w:pPr>
        <w:spacing w:after="270" w:line="240" w:lineRule="auto"/>
        <w:rPr>
          <w:rFonts w:ascii="Helvetica" w:eastAsia="Times New Roman" w:hAnsi="Helvetica" w:cs="Times New Roman"/>
          <w:color w:val="000000"/>
          <w:sz w:val="27"/>
          <w:szCs w:val="27"/>
        </w:rPr>
      </w:pPr>
      <w:r w:rsidRPr="000C6FC6">
        <w:rPr>
          <w:rFonts w:ascii="Helvetica" w:eastAsia="Times New Roman" w:hAnsi="Helvetica" w:cs="Times New Roman"/>
          <w:color w:val="000000"/>
          <w:sz w:val="27"/>
          <w:szCs w:val="27"/>
        </w:rPr>
        <w:t>"Collaboration in health care ensures that the best resources are available for our patients," said Dr. Akram Boutros, president and CEO of MetroHealth, in a prepared statement. "Partnering with Rainbow Babies &amp; Children's Hospital will ensure the children we care for receive all that they need for optimal health outcomes."</w:t>
      </w:r>
    </w:p>
    <w:p w:rsidR="000C6FC6" w:rsidRPr="000C6FC6" w:rsidRDefault="000C6FC6" w:rsidP="000C6FC6">
      <w:pPr>
        <w:spacing w:after="270" w:line="240" w:lineRule="auto"/>
        <w:rPr>
          <w:rFonts w:ascii="Helvetica" w:eastAsia="Times New Roman" w:hAnsi="Helvetica" w:cs="Times New Roman"/>
          <w:color w:val="000000"/>
          <w:sz w:val="27"/>
          <w:szCs w:val="27"/>
        </w:rPr>
      </w:pPr>
      <w:r w:rsidRPr="000C6FC6">
        <w:rPr>
          <w:rFonts w:ascii="Helvetica" w:eastAsia="Times New Roman" w:hAnsi="Helvetica" w:cs="Times New Roman"/>
          <w:color w:val="000000"/>
          <w:sz w:val="27"/>
          <w:szCs w:val="27"/>
        </w:rPr>
        <w:t>MetroHealth and UH Rainbow Babies &amp; Children's Hospital have also signed a memorandum of understanding to explore an expanded relationship that would bring together both systems' pediatric expertise to enhance the pediatric care provided to the communities they serve, according to the release.</w:t>
      </w:r>
    </w:p>
    <w:p w:rsidR="000C6FC6" w:rsidRPr="000C6FC6" w:rsidRDefault="000C6FC6" w:rsidP="000C6FC6">
      <w:pPr>
        <w:spacing w:line="240" w:lineRule="auto"/>
        <w:rPr>
          <w:rFonts w:ascii="Helvetica" w:eastAsia="Times New Roman" w:hAnsi="Helvetica" w:cs="Times New Roman"/>
          <w:color w:val="000000"/>
          <w:sz w:val="27"/>
          <w:szCs w:val="27"/>
        </w:rPr>
      </w:pPr>
      <w:r w:rsidRPr="000C6FC6">
        <w:rPr>
          <w:rFonts w:ascii="Helvetica" w:eastAsia="Times New Roman" w:hAnsi="Helvetica" w:cs="Times New Roman"/>
          <w:color w:val="000000"/>
          <w:sz w:val="27"/>
          <w:szCs w:val="27"/>
        </w:rPr>
        <w:t xml:space="preserve">"We look forward to working closely with MetroHealth to ensure continuity of care for our region's youngest patients," said Patricia </w:t>
      </w:r>
      <w:proofErr w:type="spellStart"/>
      <w:r w:rsidRPr="000C6FC6">
        <w:rPr>
          <w:rFonts w:ascii="Helvetica" w:eastAsia="Times New Roman" w:hAnsi="Helvetica" w:cs="Times New Roman"/>
          <w:color w:val="000000"/>
          <w:sz w:val="27"/>
          <w:szCs w:val="27"/>
        </w:rPr>
        <w:t>DePompei</w:t>
      </w:r>
      <w:proofErr w:type="spellEnd"/>
      <w:r w:rsidRPr="000C6FC6">
        <w:rPr>
          <w:rFonts w:ascii="Helvetica" w:eastAsia="Times New Roman" w:hAnsi="Helvetica" w:cs="Times New Roman"/>
          <w:color w:val="000000"/>
          <w:sz w:val="27"/>
          <w:szCs w:val="27"/>
        </w:rPr>
        <w:t>, president of UH Rainbow Babies &amp; Children's Hospital and UH MacDonald Women's Hospital, in a prepared statement.</w:t>
      </w:r>
    </w:p>
    <w:sectPr w:rsidR="000C6FC6" w:rsidRPr="000C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46E6"/>
    <w:multiLevelType w:val="multilevel"/>
    <w:tmpl w:val="4B3E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27014"/>
    <w:multiLevelType w:val="multilevel"/>
    <w:tmpl w:val="F84A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C6"/>
    <w:rsid w:val="000C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BCA6"/>
  <w15:chartTrackingRefBased/>
  <w15:docId w15:val="{CD28ED71-BD67-4CBB-8E26-4DEBA00C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6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6FC6"/>
    <w:rPr>
      <w:color w:val="0000FF"/>
      <w:u w:val="single"/>
    </w:rPr>
  </w:style>
  <w:style w:type="character" w:customStyle="1" w:styleId="text-gray">
    <w:name w:val="text-gray"/>
    <w:basedOn w:val="DefaultParagraphFont"/>
    <w:rsid w:val="000C6FC6"/>
  </w:style>
  <w:style w:type="character" w:customStyle="1" w:styleId="author-media">
    <w:name w:val="author-media"/>
    <w:basedOn w:val="DefaultParagraphFont"/>
    <w:rsid w:val="000C6FC6"/>
  </w:style>
  <w:style w:type="paragraph" w:customStyle="1" w:styleId="inline-ad-para">
    <w:name w:val="inline-ad-para"/>
    <w:basedOn w:val="Normal"/>
    <w:rsid w:val="000C6F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6931">
      <w:bodyDiv w:val="1"/>
      <w:marLeft w:val="0"/>
      <w:marRight w:val="0"/>
      <w:marTop w:val="0"/>
      <w:marBottom w:val="0"/>
      <w:divBdr>
        <w:top w:val="none" w:sz="0" w:space="0" w:color="auto"/>
        <w:left w:val="none" w:sz="0" w:space="0" w:color="auto"/>
        <w:bottom w:val="none" w:sz="0" w:space="0" w:color="auto"/>
        <w:right w:val="none" w:sz="0" w:space="0" w:color="auto"/>
      </w:divBdr>
      <w:divsChild>
        <w:div w:id="808594573">
          <w:marLeft w:val="0"/>
          <w:marRight w:val="0"/>
          <w:marTop w:val="0"/>
          <w:marBottom w:val="0"/>
          <w:divBdr>
            <w:top w:val="none" w:sz="0" w:space="0" w:color="auto"/>
            <w:left w:val="none" w:sz="0" w:space="0" w:color="auto"/>
            <w:bottom w:val="none" w:sz="0" w:space="0" w:color="auto"/>
            <w:right w:val="none" w:sz="0" w:space="0" w:color="auto"/>
          </w:divBdr>
          <w:divsChild>
            <w:div w:id="88624618">
              <w:marLeft w:val="0"/>
              <w:marRight w:val="0"/>
              <w:marTop w:val="0"/>
              <w:marBottom w:val="0"/>
              <w:divBdr>
                <w:top w:val="none" w:sz="0" w:space="0" w:color="auto"/>
                <w:left w:val="none" w:sz="0" w:space="0" w:color="auto"/>
                <w:bottom w:val="none" w:sz="0" w:space="0" w:color="auto"/>
                <w:right w:val="none" w:sz="0" w:space="0" w:color="auto"/>
              </w:divBdr>
              <w:divsChild>
                <w:div w:id="2141263720">
                  <w:marLeft w:val="0"/>
                  <w:marRight w:val="0"/>
                  <w:marTop w:val="0"/>
                  <w:marBottom w:val="0"/>
                  <w:divBdr>
                    <w:top w:val="none" w:sz="0" w:space="0" w:color="auto"/>
                    <w:left w:val="none" w:sz="0" w:space="0" w:color="auto"/>
                    <w:bottom w:val="none" w:sz="0" w:space="0" w:color="auto"/>
                    <w:right w:val="none" w:sz="0" w:space="0" w:color="auto"/>
                  </w:divBdr>
                  <w:divsChild>
                    <w:div w:id="304284813">
                      <w:marLeft w:val="0"/>
                      <w:marRight w:val="0"/>
                      <w:marTop w:val="0"/>
                      <w:marBottom w:val="0"/>
                      <w:divBdr>
                        <w:top w:val="none" w:sz="0" w:space="0" w:color="auto"/>
                        <w:left w:val="none" w:sz="0" w:space="0" w:color="auto"/>
                        <w:bottom w:val="none" w:sz="0" w:space="0" w:color="auto"/>
                        <w:right w:val="none" w:sz="0" w:space="0" w:color="auto"/>
                      </w:divBdr>
                      <w:divsChild>
                        <w:div w:id="1204442123">
                          <w:marLeft w:val="0"/>
                          <w:marRight w:val="0"/>
                          <w:marTop w:val="0"/>
                          <w:marBottom w:val="0"/>
                          <w:divBdr>
                            <w:top w:val="none" w:sz="0" w:space="0" w:color="auto"/>
                            <w:left w:val="none" w:sz="0" w:space="0" w:color="auto"/>
                            <w:bottom w:val="none" w:sz="0" w:space="0" w:color="auto"/>
                            <w:right w:val="none" w:sz="0" w:space="0" w:color="auto"/>
                          </w:divBdr>
                        </w:div>
                      </w:divsChild>
                    </w:div>
                    <w:div w:id="191844558">
                      <w:marLeft w:val="0"/>
                      <w:marRight w:val="0"/>
                      <w:marTop w:val="0"/>
                      <w:marBottom w:val="0"/>
                      <w:divBdr>
                        <w:top w:val="none" w:sz="0" w:space="0" w:color="auto"/>
                        <w:left w:val="none" w:sz="0" w:space="0" w:color="auto"/>
                        <w:bottom w:val="none" w:sz="0" w:space="0" w:color="auto"/>
                        <w:right w:val="none" w:sz="0" w:space="0" w:color="auto"/>
                      </w:divBdr>
                      <w:divsChild>
                        <w:div w:id="730348045">
                          <w:marLeft w:val="0"/>
                          <w:marRight w:val="0"/>
                          <w:marTop w:val="0"/>
                          <w:marBottom w:val="225"/>
                          <w:divBdr>
                            <w:top w:val="none" w:sz="0" w:space="0" w:color="auto"/>
                            <w:left w:val="none" w:sz="0" w:space="0" w:color="auto"/>
                            <w:bottom w:val="none" w:sz="0" w:space="0" w:color="auto"/>
                            <w:right w:val="none" w:sz="0" w:space="0" w:color="auto"/>
                          </w:divBdr>
                        </w:div>
                      </w:divsChild>
                    </w:div>
                    <w:div w:id="14768324">
                      <w:marLeft w:val="0"/>
                      <w:marRight w:val="0"/>
                      <w:marTop w:val="0"/>
                      <w:marBottom w:val="0"/>
                      <w:divBdr>
                        <w:top w:val="none" w:sz="0" w:space="0" w:color="auto"/>
                        <w:left w:val="none" w:sz="0" w:space="0" w:color="auto"/>
                        <w:bottom w:val="none" w:sz="0" w:space="0" w:color="auto"/>
                        <w:right w:val="none" w:sz="0" w:space="0" w:color="auto"/>
                      </w:divBdr>
                      <w:divsChild>
                        <w:div w:id="536772136">
                          <w:marLeft w:val="0"/>
                          <w:marRight w:val="0"/>
                          <w:marTop w:val="0"/>
                          <w:marBottom w:val="0"/>
                          <w:divBdr>
                            <w:top w:val="none" w:sz="0" w:space="0" w:color="auto"/>
                            <w:left w:val="none" w:sz="0" w:space="0" w:color="auto"/>
                            <w:bottom w:val="none" w:sz="0" w:space="0" w:color="auto"/>
                            <w:right w:val="none" w:sz="0" w:space="0" w:color="auto"/>
                          </w:divBdr>
                        </w:div>
                      </w:divsChild>
                    </w:div>
                    <w:div w:id="83689864">
                      <w:marLeft w:val="0"/>
                      <w:marRight w:val="0"/>
                      <w:marTop w:val="0"/>
                      <w:marBottom w:val="0"/>
                      <w:divBdr>
                        <w:top w:val="none" w:sz="0" w:space="0" w:color="auto"/>
                        <w:left w:val="none" w:sz="0" w:space="0" w:color="auto"/>
                        <w:bottom w:val="none" w:sz="0" w:space="0" w:color="auto"/>
                        <w:right w:val="none" w:sz="0" w:space="0" w:color="auto"/>
                      </w:divBdr>
                      <w:divsChild>
                        <w:div w:id="1519154294">
                          <w:marLeft w:val="0"/>
                          <w:marRight w:val="0"/>
                          <w:marTop w:val="0"/>
                          <w:marBottom w:val="0"/>
                          <w:divBdr>
                            <w:top w:val="none" w:sz="0" w:space="0" w:color="auto"/>
                            <w:left w:val="none" w:sz="0" w:space="0" w:color="auto"/>
                            <w:bottom w:val="none" w:sz="0" w:space="0" w:color="auto"/>
                            <w:right w:val="none" w:sz="0" w:space="0" w:color="auto"/>
                          </w:divBdr>
                          <w:divsChild>
                            <w:div w:id="2062900837">
                              <w:marLeft w:val="0"/>
                              <w:marRight w:val="0"/>
                              <w:marTop w:val="0"/>
                              <w:marBottom w:val="225"/>
                              <w:divBdr>
                                <w:top w:val="none" w:sz="0" w:space="0" w:color="auto"/>
                                <w:left w:val="none" w:sz="0" w:space="0" w:color="auto"/>
                                <w:bottom w:val="none" w:sz="0" w:space="0" w:color="auto"/>
                                <w:right w:val="none" w:sz="0" w:space="0" w:color="auto"/>
                              </w:divBdr>
                              <w:divsChild>
                                <w:div w:id="945576582">
                                  <w:marLeft w:val="0"/>
                                  <w:marRight w:val="0"/>
                                  <w:marTop w:val="0"/>
                                  <w:marBottom w:val="0"/>
                                  <w:divBdr>
                                    <w:top w:val="none" w:sz="0" w:space="0" w:color="auto"/>
                                    <w:left w:val="none" w:sz="0" w:space="0" w:color="auto"/>
                                    <w:bottom w:val="none" w:sz="0" w:space="0" w:color="auto"/>
                                    <w:right w:val="none" w:sz="0" w:space="0" w:color="auto"/>
                                  </w:divBdr>
                                  <w:divsChild>
                                    <w:div w:id="19717877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597127926">
                      <w:marLeft w:val="0"/>
                      <w:marRight w:val="0"/>
                      <w:marTop w:val="0"/>
                      <w:marBottom w:val="0"/>
                      <w:divBdr>
                        <w:top w:val="none" w:sz="0" w:space="0" w:color="auto"/>
                        <w:left w:val="none" w:sz="0" w:space="0" w:color="auto"/>
                        <w:bottom w:val="none" w:sz="0" w:space="0" w:color="auto"/>
                        <w:right w:val="none" w:sz="0" w:space="0" w:color="auto"/>
                      </w:divBdr>
                      <w:divsChild>
                        <w:div w:id="1274097970">
                          <w:marLeft w:val="0"/>
                          <w:marRight w:val="0"/>
                          <w:marTop w:val="375"/>
                          <w:marBottom w:val="0"/>
                          <w:divBdr>
                            <w:top w:val="none" w:sz="0" w:space="0" w:color="auto"/>
                            <w:left w:val="none" w:sz="0" w:space="0" w:color="auto"/>
                            <w:bottom w:val="none" w:sz="0" w:space="0" w:color="auto"/>
                            <w:right w:val="none" w:sz="0" w:space="0" w:color="auto"/>
                          </w:divBdr>
                          <w:divsChild>
                            <w:div w:id="1209562559">
                              <w:marLeft w:val="0"/>
                              <w:marRight w:val="0"/>
                              <w:marTop w:val="0"/>
                              <w:marBottom w:val="150"/>
                              <w:divBdr>
                                <w:top w:val="none" w:sz="0" w:space="0" w:color="auto"/>
                                <w:left w:val="none" w:sz="0" w:space="0" w:color="auto"/>
                                <w:bottom w:val="single" w:sz="6" w:space="1" w:color="7D7D7D"/>
                                <w:right w:val="none" w:sz="0" w:space="0" w:color="auto"/>
                              </w:divBdr>
                              <w:divsChild>
                                <w:div w:id="15418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5013">
                      <w:marLeft w:val="0"/>
                      <w:marRight w:val="0"/>
                      <w:marTop w:val="0"/>
                      <w:marBottom w:val="0"/>
                      <w:divBdr>
                        <w:top w:val="none" w:sz="0" w:space="0" w:color="auto"/>
                        <w:left w:val="none" w:sz="0" w:space="0" w:color="auto"/>
                        <w:bottom w:val="none" w:sz="0" w:space="0" w:color="auto"/>
                        <w:right w:val="none" w:sz="0" w:space="0" w:color="auto"/>
                      </w:divBdr>
                      <w:divsChild>
                        <w:div w:id="1882325213">
                          <w:marLeft w:val="0"/>
                          <w:marRight w:val="0"/>
                          <w:marTop w:val="0"/>
                          <w:marBottom w:val="900"/>
                          <w:divBdr>
                            <w:top w:val="none" w:sz="0" w:space="0" w:color="auto"/>
                            <w:left w:val="none" w:sz="0" w:space="0" w:color="auto"/>
                            <w:bottom w:val="none" w:sz="0" w:space="0" w:color="auto"/>
                            <w:right w:val="none" w:sz="0" w:space="0" w:color="auto"/>
                          </w:divBdr>
                          <w:divsChild>
                            <w:div w:id="322666221">
                              <w:marLeft w:val="0"/>
                              <w:marRight w:val="0"/>
                              <w:marTop w:val="0"/>
                              <w:marBottom w:val="0"/>
                              <w:divBdr>
                                <w:top w:val="none" w:sz="0" w:space="0" w:color="auto"/>
                                <w:left w:val="none" w:sz="0" w:space="0" w:color="auto"/>
                                <w:bottom w:val="none" w:sz="0" w:space="0" w:color="auto"/>
                                <w:right w:val="none" w:sz="0" w:space="0" w:color="auto"/>
                              </w:divBdr>
                              <w:divsChild>
                                <w:div w:id="1741057676">
                                  <w:marLeft w:val="0"/>
                                  <w:marRight w:val="0"/>
                                  <w:marTop w:val="0"/>
                                  <w:marBottom w:val="0"/>
                                  <w:divBdr>
                                    <w:top w:val="none" w:sz="0" w:space="0" w:color="auto"/>
                                    <w:left w:val="none" w:sz="0" w:space="0" w:color="auto"/>
                                    <w:bottom w:val="none" w:sz="0" w:space="0" w:color="auto"/>
                                    <w:right w:val="none" w:sz="0" w:space="0" w:color="auto"/>
                                  </w:divBdr>
                                  <w:divsChild>
                                    <w:div w:id="1391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09587">
                      <w:marLeft w:val="0"/>
                      <w:marRight w:val="0"/>
                      <w:marTop w:val="0"/>
                      <w:marBottom w:val="0"/>
                      <w:divBdr>
                        <w:top w:val="none" w:sz="0" w:space="0" w:color="auto"/>
                        <w:left w:val="none" w:sz="0" w:space="0" w:color="auto"/>
                        <w:bottom w:val="none" w:sz="0" w:space="0" w:color="auto"/>
                        <w:right w:val="none" w:sz="0" w:space="0" w:color="auto"/>
                      </w:divBdr>
                      <w:divsChild>
                        <w:div w:id="1841190319">
                          <w:marLeft w:val="0"/>
                          <w:marRight w:val="0"/>
                          <w:marTop w:val="0"/>
                          <w:marBottom w:val="0"/>
                          <w:divBdr>
                            <w:top w:val="none" w:sz="0" w:space="0" w:color="auto"/>
                            <w:left w:val="none" w:sz="0" w:space="0" w:color="auto"/>
                            <w:bottom w:val="none" w:sz="0" w:space="0" w:color="auto"/>
                            <w:right w:val="none" w:sz="0" w:space="0" w:color="auto"/>
                          </w:divBdr>
                          <w:divsChild>
                            <w:div w:id="164983579">
                              <w:marLeft w:val="0"/>
                              <w:marRight w:val="0"/>
                              <w:marTop w:val="900"/>
                              <w:marBottom w:val="100"/>
                              <w:divBdr>
                                <w:top w:val="single" w:sz="6" w:space="0" w:color="000000"/>
                                <w:left w:val="single" w:sz="6" w:space="0" w:color="000000"/>
                                <w:bottom w:val="single" w:sz="6" w:space="0" w:color="000000"/>
                                <w:right w:val="single" w:sz="6" w:space="0" w:color="000000"/>
                              </w:divBdr>
                              <w:divsChild>
                                <w:div w:id="21370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MetroHealth%2C%20University%20Hospitals%20team%20up%20on%20pediatric%20care&amp;url=https%3A//www.crainscleveland.com/health-care/metrohealth-university-hospitals-team-pediatric-care&amp;via=CrainsCleveland" TargetMode="External"/><Relationship Id="rId13" Type="http://schemas.openxmlformats.org/officeDocument/2006/relationships/hyperlink" Target="https://www.metrohealth.org/" TargetMode="External"/><Relationship Id="rId3" Type="http://schemas.openxmlformats.org/officeDocument/2006/relationships/settings" Target="settings.xml"/><Relationship Id="rId7" Type="http://schemas.openxmlformats.org/officeDocument/2006/relationships/hyperlink" Target="https://www.crainscleveland.com/staff/41" TargetMode="External"/><Relationship Id="rId12" Type="http://schemas.openxmlformats.org/officeDocument/2006/relationships/hyperlink" Target="https://www.crainscleveland.com/node/733871/printable/pr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ainscleveland.com/health-care-0" TargetMode="External"/><Relationship Id="rId11" Type="http://schemas.openxmlformats.org/officeDocument/2006/relationships/hyperlink" Target="mailto:?subject=MetroHealth,%20University%20Hospitals%20team%20up%20on%20pediatric%20care%20|%20Crain%27s%20Cleveland%20Business&amp;body=%0D%0A%0A%0Ahttps://www.crainscleveland.com/health-care/metrohealth-university-hospitals-team-pediatric-care" TargetMode="External"/><Relationship Id="rId5" Type="http://schemas.openxmlformats.org/officeDocument/2006/relationships/hyperlink" Target="https://www.crainscleveland.com/" TargetMode="External"/><Relationship Id="rId15" Type="http://schemas.openxmlformats.org/officeDocument/2006/relationships/fontTable" Target="fontTable.xml"/><Relationship Id="rId10" Type="http://schemas.openxmlformats.org/officeDocument/2006/relationships/hyperlink" Target="http://www.linkedin.com/shareArticle?mini=1&amp;url=https%3A//www.crainscleveland.com/health-care/metrohealth-university-hospitals-team-pediatric-care&amp;title=MetroHealth%2C%20University%20Hospitals%20team%20up%20on%20pediatric%20care&amp;source=https%3A//www.crainscleveland.com/health-care/metrohealth-university-hospitals-team-pediatric-care" TargetMode="External"/><Relationship Id="rId4" Type="http://schemas.openxmlformats.org/officeDocument/2006/relationships/webSettings" Target="webSettings.xml"/><Relationship Id="rId9" Type="http://schemas.openxmlformats.org/officeDocument/2006/relationships/hyperlink" Target="http://www.facebook.com/share.php?u=https%3A//www.crainscleveland.com/health-care/metrohealth-university-hospitals-team-pediatric-care&amp;title=MetroHealth%2C%20University%20Hospitals%20team%20up%20on%20pediatric%20care" TargetMode="External"/><Relationship Id="rId14" Type="http://schemas.openxmlformats.org/officeDocument/2006/relationships/hyperlink" Target="https://www.uhhospitals.org/rainb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Domeck</dc:creator>
  <cp:keywords/>
  <dc:description/>
  <cp:lastModifiedBy>Ann Domeck</cp:lastModifiedBy>
  <cp:revision>1</cp:revision>
  <dcterms:created xsi:type="dcterms:W3CDTF">2019-06-03T13:05:00Z</dcterms:created>
  <dcterms:modified xsi:type="dcterms:W3CDTF">2019-06-03T13:05:00Z</dcterms:modified>
</cp:coreProperties>
</file>